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794D">
      <w:pPr>
        <w:tabs>
          <w:tab w:val="left" w:pos="2215"/>
          <w:tab w:val="center" w:pos="4422"/>
        </w:tabs>
        <w:overflowPunct w:val="0"/>
        <w:spacing w:line="579" w:lineRule="exact"/>
        <w:jc w:val="left"/>
        <w:rPr>
          <w:rFonts w:hint="eastAsia" w:eastAsia="黑体"/>
          <w:szCs w:val="32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2</w:t>
      </w:r>
    </w:p>
    <w:p w14:paraId="3A6874F5">
      <w:pPr>
        <w:spacing w:line="579" w:lineRule="exact"/>
        <w:rPr>
          <w:rFonts w:eastAsia="黑体"/>
          <w:b w:val="0"/>
          <w:szCs w:val="32"/>
        </w:rPr>
      </w:pPr>
    </w:p>
    <w:p w14:paraId="62C83675">
      <w:pPr>
        <w:overflowPunct w:val="0"/>
        <w:spacing w:afterLines="50" w:line="579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全国党员教育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专题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培训班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学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员报名汇总表</w:t>
      </w:r>
    </w:p>
    <w:p w14:paraId="5255B013">
      <w:pPr>
        <w:overflowPunct w:val="0"/>
        <w:spacing w:line="579" w:lineRule="exact"/>
        <w:ind w:right="-996" w:rightChars="-293"/>
        <w:jc w:val="both"/>
        <w:rPr>
          <w:rFonts w:ascii="仿宋_GB2312"/>
          <w:b w:val="0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班次名称：    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/>
          <w:color w:val="000000"/>
          <w:sz w:val="28"/>
          <w:szCs w:val="28"/>
        </w:rPr>
        <w:t xml:space="preserve">     填报单位（盖章）：                  填报日期：    年  月  日</w:t>
      </w:r>
    </w:p>
    <w:tbl>
      <w:tblPr>
        <w:tblStyle w:val="5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14"/>
        <w:gridCol w:w="784"/>
        <w:gridCol w:w="2818"/>
        <w:gridCol w:w="784"/>
        <w:gridCol w:w="2818"/>
        <w:gridCol w:w="1564"/>
        <w:gridCol w:w="1564"/>
        <w:gridCol w:w="1286"/>
      </w:tblGrid>
      <w:tr w14:paraId="76AE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 w:val="0"/>
            <w:vAlign w:val="center"/>
          </w:tcPr>
          <w:p w14:paraId="63ECFCA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779CCBA2"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1B5670B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18" w:type="dxa"/>
            <w:noWrap w:val="0"/>
            <w:vAlign w:val="center"/>
          </w:tcPr>
          <w:p w14:paraId="1A89D0BE"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 w14:paraId="1709B0E8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119" w:type="dxa"/>
            <w:noWrap w:val="0"/>
            <w:vAlign w:val="center"/>
          </w:tcPr>
          <w:p w14:paraId="1946ED69"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701" w:type="dxa"/>
            <w:noWrap w:val="0"/>
            <w:vAlign w:val="center"/>
          </w:tcPr>
          <w:p w14:paraId="2299165B"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noWrap w:val="0"/>
            <w:vAlign w:val="center"/>
          </w:tcPr>
          <w:p w14:paraId="46C2A60E"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18" w:type="dxa"/>
            <w:noWrap w:val="0"/>
            <w:vAlign w:val="center"/>
          </w:tcPr>
          <w:p w14:paraId="68993A1F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6A47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 w:val="0"/>
            <w:vAlign w:val="center"/>
          </w:tcPr>
          <w:p w14:paraId="2DAADB9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A6065F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244C460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E28F395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E62F70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5F44D11C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796040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DBD16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85569D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14:paraId="62AA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 w:val="0"/>
            <w:vAlign w:val="center"/>
          </w:tcPr>
          <w:p w14:paraId="69B41712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5B236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2C77B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5EAA0F2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7BF0A7F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1BC25021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64D434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5D3C43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5B20A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14:paraId="673D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 w:val="0"/>
            <w:vAlign w:val="center"/>
          </w:tcPr>
          <w:p w14:paraId="51471353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0C90C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08B35C6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20F1238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7A15BB8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7DCFE12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1BFB5F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70A68F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98D738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14:paraId="27CC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1" w:type="dxa"/>
            <w:noWrap w:val="0"/>
            <w:vAlign w:val="center"/>
          </w:tcPr>
          <w:p w14:paraId="2B1006C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E0ECF7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1BC253C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384CA2B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07FC6BA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442A8788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05B175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C0B921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643205">
            <w:pPr>
              <w:overflowPunct w:val="0"/>
              <w:spacing w:line="360" w:lineRule="exact"/>
              <w:ind w:left="-149" w:leftChars="-44" w:right="-112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 w14:paraId="02D4E0A4">
      <w:pPr>
        <w:overflowPunct w:val="0"/>
        <w:spacing w:line="579" w:lineRule="exact"/>
        <w:ind w:right="-996" w:rightChars="-293" w:firstLine="146" w:firstLineChars="49"/>
        <w:jc w:val="lef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填表人：             办公电话：                 传真：                 手机：</w:t>
      </w:r>
    </w:p>
    <w:p w14:paraId="0FFEAA36">
      <w:pPr>
        <w:overflowPunct w:val="0"/>
        <w:spacing w:line="440" w:lineRule="exact"/>
        <w:ind w:right="-996" w:rightChars="-293" w:firstLine="146" w:firstLineChars="49"/>
        <w:jc w:val="left"/>
        <w:rPr>
          <w:rFonts w:ascii="仿宋_GB2312"/>
          <w:color w:val="000000"/>
          <w:sz w:val="28"/>
          <w:szCs w:val="28"/>
        </w:rPr>
      </w:pPr>
    </w:p>
    <w:p w14:paraId="68ED040C">
      <w:pPr>
        <w:overflowPunct w:val="0"/>
        <w:spacing w:line="440" w:lineRule="exact"/>
        <w:ind w:left="551" w:hanging="587" w:hangingChars="196"/>
        <w:jc w:val="lef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注：</w:t>
      </w: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此表</w:t>
      </w:r>
      <w:r>
        <w:rPr>
          <w:rFonts w:hint="eastAsia" w:ascii="仿宋_GB2312"/>
          <w:color w:val="000000"/>
          <w:sz w:val="28"/>
          <w:szCs w:val="28"/>
        </w:rPr>
        <w:t>可在共产党</w:t>
      </w:r>
      <w:r>
        <w:rPr>
          <w:color w:val="000000"/>
          <w:sz w:val="28"/>
          <w:szCs w:val="28"/>
        </w:rPr>
        <w:t>员网（</w:t>
      </w:r>
      <w:r>
        <w:rPr>
          <w:color w:val="000000"/>
          <w:sz w:val="28"/>
          <w:szCs w:val="28"/>
          <w:highlight w:val="none"/>
        </w:rPr>
        <w:t>http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s</w:t>
      </w:r>
      <w:r>
        <w:rPr>
          <w:color w:val="000000"/>
          <w:sz w:val="28"/>
          <w:szCs w:val="28"/>
          <w:highlight w:val="none"/>
        </w:rPr>
        <w:t>://www.12371.cn/special/qgdyjypxsfb/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sfb</w:t>
      </w:r>
      <w:r>
        <w:rPr>
          <w:color w:val="000000"/>
          <w:sz w:val="28"/>
          <w:szCs w:val="28"/>
          <w:highlight w:val="none"/>
        </w:rPr>
        <w:t>/</w:t>
      </w:r>
      <w:r>
        <w:rPr>
          <w:color w:val="000000"/>
          <w:sz w:val="28"/>
          <w:szCs w:val="28"/>
        </w:rPr>
        <w:t>）</w:t>
      </w:r>
      <w:r>
        <w:rPr>
          <w:rFonts w:hint="eastAsia" w:ascii="仿宋_GB2312"/>
          <w:color w:val="000000"/>
          <w:sz w:val="28"/>
          <w:szCs w:val="28"/>
        </w:rPr>
        <w:t>下载。</w:t>
      </w:r>
    </w:p>
    <w:p w14:paraId="0D2FEEE5">
      <w:pPr>
        <w:overflowPunct w:val="0"/>
        <w:spacing w:line="440" w:lineRule="exact"/>
        <w:ind w:left="612" w:leftChars="180"/>
        <w:jc w:val="left"/>
      </w:pPr>
      <w:r>
        <w:rPr>
          <w:rFonts w:hint="eastAsia"/>
          <w:color w:val="000000"/>
          <w:sz w:val="28"/>
          <w:szCs w:val="28"/>
        </w:rPr>
        <w:t>2.“备注”</w:t>
      </w:r>
      <w:r>
        <w:rPr>
          <w:rFonts w:hint="eastAsia" w:ascii="仿宋_GB2312"/>
          <w:color w:val="000000"/>
          <w:sz w:val="28"/>
          <w:szCs w:val="28"/>
        </w:rPr>
        <w:t>栏填写学员在食宿等方面的具体要求，比如清真餐等。</w:t>
      </w: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720" w:num="1"/>
      <w:titlePg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D9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4F3D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14F3D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071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7C0C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77C0C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eastAsia="仿宋_GB2312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DczOWIyN2Y5NzkwMTIyMmZlNjk0ODJhZGU4M2IifQ=="/>
  </w:docVars>
  <w:rsids>
    <w:rsidRoot w:val="00000000"/>
    <w:rsid w:val="02207AF8"/>
    <w:rsid w:val="03CF7EBA"/>
    <w:rsid w:val="137B2AEB"/>
    <w:rsid w:val="14A01F00"/>
    <w:rsid w:val="3D6B18DF"/>
    <w:rsid w:val="47880DE0"/>
    <w:rsid w:val="501526A8"/>
    <w:rsid w:val="52A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2024-05-23T04:26:00Z</dcterms:created>
  <dc:creator>CCTV</dc:creator>
  <cp:lastModifiedBy>王征</cp:lastModifiedBy>
  <dcterms:modified xsi:type="dcterms:W3CDTF">2025-03-03T09:27:52Z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C3B024698B7A46DAAFF8B8E88B1E3200_12</vt:lpwstr>
  </property>
</Properties>
</file>